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E455" w14:textId="77777777"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14:paraId="022D4F60" w14:textId="77777777" w:rsidR="00AF3F93" w:rsidRPr="00446718" w:rsidRDefault="00AF3F93" w:rsidP="00AF3F93">
      <w:pPr>
        <w:tabs>
          <w:tab w:val="left" w:pos="709"/>
        </w:tabs>
        <w:jc w:val="both"/>
        <w:rPr>
          <w:b/>
          <w:caps/>
          <w:sz w:val="24"/>
          <w:szCs w:val="24"/>
          <w:u w:val="single"/>
        </w:rPr>
      </w:pPr>
    </w:p>
    <w:p w14:paraId="1F4AB5B9" w14:textId="77777777"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14:paraId="102A3542" w14:textId="77777777"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E4AAA">
        <w:rPr>
          <w:b/>
          <w:caps/>
          <w:sz w:val="24"/>
          <w:szCs w:val="24"/>
        </w:rPr>
        <w:t>1</w:t>
      </w:r>
      <w:r w:rsidR="009B6C8B">
        <w:rPr>
          <w:b/>
          <w:caps/>
          <w:sz w:val="24"/>
          <w:szCs w:val="24"/>
        </w:rPr>
        <w:t>9</w:t>
      </w:r>
      <w:r w:rsidR="00B80D7F">
        <w:rPr>
          <w:b/>
          <w:caps/>
          <w:sz w:val="24"/>
          <w:szCs w:val="24"/>
        </w:rPr>
        <w:t>/</w:t>
      </w:r>
      <w:r w:rsidR="00FF1B05">
        <w:rPr>
          <w:b/>
          <w:caps/>
          <w:sz w:val="24"/>
          <w:szCs w:val="24"/>
        </w:rPr>
        <w:t>25-</w:t>
      </w:r>
      <w:r w:rsidR="009B6C8B">
        <w:rPr>
          <w:b/>
          <w:caps/>
          <w:sz w:val="24"/>
          <w:szCs w:val="24"/>
        </w:rPr>
        <w:t>0</w:t>
      </w:r>
      <w:r w:rsidR="00C87E74">
        <w:rPr>
          <w:b/>
          <w:caps/>
          <w:sz w:val="24"/>
          <w:szCs w:val="24"/>
        </w:rPr>
        <w:t>8</w:t>
      </w:r>
      <w:r w:rsidR="00011397">
        <w:rPr>
          <w:b/>
          <w:caps/>
          <w:sz w:val="24"/>
          <w:szCs w:val="24"/>
        </w:rPr>
        <w:t xml:space="preserve"> </w:t>
      </w:r>
      <w:r w:rsidR="008A79AF" w:rsidRPr="00446718">
        <w:rPr>
          <w:b/>
          <w:sz w:val="24"/>
          <w:szCs w:val="24"/>
        </w:rPr>
        <w:t xml:space="preserve">от </w:t>
      </w:r>
      <w:r w:rsidR="000B398C">
        <w:rPr>
          <w:b/>
          <w:sz w:val="24"/>
          <w:szCs w:val="24"/>
        </w:rPr>
        <w:t xml:space="preserve">20 </w:t>
      </w:r>
      <w:r w:rsidR="009B6C8B">
        <w:rPr>
          <w:b/>
          <w:sz w:val="24"/>
          <w:szCs w:val="24"/>
        </w:rPr>
        <w:t>декабря</w:t>
      </w:r>
      <w:r w:rsidR="004E27D8">
        <w:rPr>
          <w:b/>
          <w:sz w:val="24"/>
          <w:szCs w:val="24"/>
        </w:rPr>
        <w:t xml:space="preserve"> 2023</w:t>
      </w:r>
      <w:r w:rsidR="008A79AF" w:rsidRPr="00446718">
        <w:rPr>
          <w:b/>
          <w:sz w:val="24"/>
          <w:szCs w:val="24"/>
        </w:rPr>
        <w:t>г.</w:t>
      </w:r>
    </w:p>
    <w:p w14:paraId="3E49CE30" w14:textId="77777777" w:rsidR="008A79AF" w:rsidRPr="00446718" w:rsidRDefault="008A79AF" w:rsidP="008A79AF">
      <w:pPr>
        <w:jc w:val="center"/>
        <w:rPr>
          <w:sz w:val="24"/>
          <w:szCs w:val="24"/>
        </w:rPr>
      </w:pPr>
    </w:p>
    <w:p w14:paraId="3077DD88" w14:textId="77777777"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C87E74">
        <w:rPr>
          <w:b/>
          <w:sz w:val="24"/>
          <w:szCs w:val="24"/>
        </w:rPr>
        <w:t>01-10</w:t>
      </w:r>
      <w:r w:rsidR="007621AE">
        <w:rPr>
          <w:b/>
          <w:sz w:val="24"/>
          <w:szCs w:val="24"/>
        </w:rPr>
        <w:t>/23</w:t>
      </w:r>
      <w:r w:rsidR="008A79AF" w:rsidRPr="00446718">
        <w:rPr>
          <w:b/>
          <w:sz w:val="24"/>
          <w:szCs w:val="24"/>
        </w:rPr>
        <w:t xml:space="preserve"> в отношении адвоката </w:t>
      </w:r>
    </w:p>
    <w:p w14:paraId="017A78EF" w14:textId="14E46458" w:rsidR="008A79AF" w:rsidRPr="00446718" w:rsidRDefault="00C02A19" w:rsidP="008A79AF">
      <w:pPr>
        <w:jc w:val="center"/>
        <w:rPr>
          <w:b/>
          <w:bCs/>
          <w:sz w:val="24"/>
          <w:szCs w:val="24"/>
        </w:rPr>
      </w:pPr>
      <w:r>
        <w:rPr>
          <w:b/>
          <w:sz w:val="24"/>
          <w:szCs w:val="24"/>
        </w:rPr>
        <w:t>Б.Н.Ю.</w:t>
      </w:r>
    </w:p>
    <w:p w14:paraId="527E2A16" w14:textId="77777777" w:rsidR="008A79AF" w:rsidRPr="00446718" w:rsidRDefault="008A79AF" w:rsidP="008A79AF">
      <w:pPr>
        <w:jc w:val="center"/>
        <w:rPr>
          <w:b/>
          <w:sz w:val="24"/>
          <w:szCs w:val="24"/>
        </w:rPr>
      </w:pPr>
    </w:p>
    <w:p w14:paraId="4D216FD9" w14:textId="77777777" w:rsidR="00857859" w:rsidRPr="00E42B00" w:rsidRDefault="009B6C8B"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Светлова М.С., Свиридов О.В., Толчеев М.Н., Царьков П.В., при участии Секретаря Совета – Царькова П.В</w:t>
      </w:r>
      <w:r w:rsidR="000E6255">
        <w:rPr>
          <w:sz w:val="24"/>
          <w:szCs w:val="24"/>
        </w:rPr>
        <w:t>.</w:t>
      </w:r>
    </w:p>
    <w:p w14:paraId="16CCC5AE" w14:textId="77777777"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14:paraId="48C862A0" w14:textId="77777777"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086D2C">
        <w:rPr>
          <w:sz w:val="24"/>
          <w:szCs w:val="24"/>
        </w:rPr>
        <w:t>при участии</w:t>
      </w:r>
      <w:r w:rsidR="000B398C">
        <w:rPr>
          <w:sz w:val="24"/>
          <w:szCs w:val="24"/>
        </w:rPr>
        <w:t xml:space="preserve"> </w:t>
      </w:r>
      <w:r w:rsidR="001A6E0E">
        <w:rPr>
          <w:sz w:val="24"/>
          <w:szCs w:val="24"/>
        </w:rPr>
        <w:t>заявителя</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C87E74">
        <w:rPr>
          <w:sz w:val="24"/>
          <w:szCs w:val="24"/>
        </w:rPr>
        <w:t>01-10</w:t>
      </w:r>
      <w:r w:rsidR="007621AE">
        <w:rPr>
          <w:sz w:val="24"/>
          <w:szCs w:val="24"/>
        </w:rPr>
        <w:t>/23</w:t>
      </w:r>
      <w:r w:rsidRPr="00446718">
        <w:rPr>
          <w:sz w:val="24"/>
          <w:szCs w:val="24"/>
        </w:rPr>
        <w:t>,</w:t>
      </w:r>
    </w:p>
    <w:p w14:paraId="4A7C79BA" w14:textId="77777777" w:rsidR="008A79AF" w:rsidRPr="00446718" w:rsidRDefault="008A79AF" w:rsidP="008A79AF">
      <w:pPr>
        <w:jc w:val="both"/>
        <w:rPr>
          <w:sz w:val="24"/>
          <w:szCs w:val="24"/>
        </w:rPr>
      </w:pPr>
    </w:p>
    <w:p w14:paraId="2456BA1A" w14:textId="77777777" w:rsidR="000C6D4C" w:rsidRPr="00446718" w:rsidRDefault="000C6D4C" w:rsidP="000C6D4C">
      <w:pPr>
        <w:jc w:val="center"/>
        <w:rPr>
          <w:b/>
          <w:sz w:val="24"/>
          <w:szCs w:val="24"/>
        </w:rPr>
      </w:pPr>
      <w:r w:rsidRPr="00446718">
        <w:rPr>
          <w:b/>
          <w:sz w:val="24"/>
          <w:szCs w:val="24"/>
        </w:rPr>
        <w:t>УСТАНОВИЛ:</w:t>
      </w:r>
    </w:p>
    <w:p w14:paraId="2E2E2FA5" w14:textId="77777777" w:rsidR="00A749F2" w:rsidRDefault="00A749F2" w:rsidP="000C6D4C">
      <w:pPr>
        <w:jc w:val="center"/>
        <w:rPr>
          <w:b/>
          <w:sz w:val="24"/>
          <w:szCs w:val="24"/>
        </w:rPr>
      </w:pPr>
    </w:p>
    <w:p w14:paraId="3CE68942" w14:textId="6E7B74E3" w:rsidR="00DA47A2" w:rsidRPr="00DA47A2" w:rsidRDefault="002C28D7" w:rsidP="00DA47A2">
      <w:pPr>
        <w:jc w:val="both"/>
        <w:rPr>
          <w:sz w:val="24"/>
          <w:szCs w:val="24"/>
        </w:rPr>
      </w:pPr>
      <w:r>
        <w:rPr>
          <w:sz w:val="24"/>
          <w:szCs w:val="24"/>
        </w:rPr>
        <w:t xml:space="preserve">            </w:t>
      </w:r>
      <w:r w:rsidR="00C87E74" w:rsidRPr="00C87E74">
        <w:rPr>
          <w:sz w:val="24"/>
          <w:szCs w:val="24"/>
        </w:rPr>
        <w:t xml:space="preserve">19.09.2023 г. в Адвокатскую палату Московской области поступила жалоба доверителя </w:t>
      </w:r>
      <w:r w:rsidR="00C02A19">
        <w:rPr>
          <w:sz w:val="24"/>
          <w:szCs w:val="24"/>
        </w:rPr>
        <w:t>К.Л.Г.</w:t>
      </w:r>
      <w:r w:rsidR="00C87E74" w:rsidRPr="00C87E74">
        <w:rPr>
          <w:sz w:val="24"/>
          <w:szCs w:val="24"/>
        </w:rPr>
        <w:t xml:space="preserve"> в отношении адвоката </w:t>
      </w:r>
      <w:r w:rsidR="00C02A19">
        <w:rPr>
          <w:sz w:val="24"/>
          <w:szCs w:val="24"/>
        </w:rPr>
        <w:t>Б.Н.Ю.</w:t>
      </w:r>
      <w:r w:rsidR="00C87E74" w:rsidRPr="00C87E74">
        <w:rPr>
          <w:sz w:val="24"/>
          <w:szCs w:val="24"/>
        </w:rPr>
        <w:t xml:space="preserve">, </w:t>
      </w:r>
      <w:r w:rsidR="00C87E74">
        <w:rPr>
          <w:sz w:val="24"/>
          <w:szCs w:val="24"/>
        </w:rPr>
        <w:t>имеющей</w:t>
      </w:r>
      <w:r w:rsidR="00C87E74" w:rsidRPr="00C87E74">
        <w:rPr>
          <w:sz w:val="24"/>
          <w:szCs w:val="24"/>
        </w:rPr>
        <w:t xml:space="preserve"> регистрационный номер</w:t>
      </w:r>
      <w:proofErr w:type="gramStart"/>
      <w:r w:rsidR="00C87E74" w:rsidRPr="00C87E74">
        <w:rPr>
          <w:sz w:val="24"/>
          <w:szCs w:val="24"/>
        </w:rPr>
        <w:t xml:space="preserve"> </w:t>
      </w:r>
      <w:r w:rsidR="00C02A19">
        <w:rPr>
          <w:sz w:val="24"/>
          <w:szCs w:val="24"/>
        </w:rPr>
        <w:t>….</w:t>
      </w:r>
      <w:proofErr w:type="gramEnd"/>
      <w:r w:rsidR="00C02A19">
        <w:rPr>
          <w:sz w:val="24"/>
          <w:szCs w:val="24"/>
        </w:rPr>
        <w:t>.</w:t>
      </w:r>
      <w:r w:rsidR="00C87E74" w:rsidRPr="00C87E74">
        <w:rPr>
          <w:sz w:val="24"/>
          <w:szCs w:val="24"/>
        </w:rPr>
        <w:t xml:space="preserve"> в реестре адвокатов Московской области, избранная форма адвокатского образования – </w:t>
      </w:r>
      <w:r w:rsidR="00C02A19">
        <w:rPr>
          <w:sz w:val="24"/>
          <w:szCs w:val="24"/>
        </w:rPr>
        <w:t>…..</w:t>
      </w:r>
    </w:p>
    <w:p w14:paraId="732C8B48" w14:textId="77777777" w:rsidR="00B80D7F" w:rsidRDefault="002C28D7" w:rsidP="001950B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EF58A1" w:rsidRPr="00EF58A1">
        <w:rPr>
          <w:sz w:val="24"/>
          <w:szCs w:val="24"/>
        </w:rPr>
        <w:t xml:space="preserve">в ноябре 2022 г. </w:t>
      </w:r>
      <w:r w:rsidR="00EF58A1">
        <w:rPr>
          <w:sz w:val="24"/>
          <w:szCs w:val="24"/>
        </w:rPr>
        <w:t>она</w:t>
      </w:r>
      <w:r w:rsidR="00EF58A1" w:rsidRPr="00EF58A1">
        <w:rPr>
          <w:sz w:val="24"/>
          <w:szCs w:val="24"/>
        </w:rPr>
        <w:t xml:space="preserve"> обратилась к адвокату по вопросу представления её интересов в суде по гражданскому делу. Письменного соглашения об оказании юридической помощи адвокат не стала заключать, выдала квитанцию в получении 50 000 рублей. Адвокат заставила отказаться от части исковых требований, «взять кадастровых инженеров для выноса поворотных точек». Заявитель была вынуждена самостоятельно передвигать забор. Заявитель оплатила экспертизу, хотя ответчики тоже должны были участвовать в оплате, в судебном заседании узнала о наличии 3-го варианта раздела, с которым была не согласна, но который был принят судом</w:t>
      </w:r>
      <w:r w:rsidR="00EB79B3" w:rsidRPr="00EB79B3">
        <w:rPr>
          <w:sz w:val="24"/>
          <w:szCs w:val="24"/>
        </w:rPr>
        <w:t xml:space="preserve">. </w:t>
      </w:r>
    </w:p>
    <w:p w14:paraId="0EE82EFD" w14:textId="77777777" w:rsidR="00425ABE" w:rsidRPr="00446718" w:rsidRDefault="002C28D7" w:rsidP="00612CCE">
      <w:pPr>
        <w:spacing w:line="274" w:lineRule="exact"/>
        <w:ind w:left="20" w:right="20"/>
        <w:jc w:val="both"/>
        <w:rPr>
          <w:sz w:val="24"/>
          <w:szCs w:val="24"/>
        </w:rPr>
      </w:pPr>
      <w:r>
        <w:rPr>
          <w:sz w:val="24"/>
          <w:szCs w:val="24"/>
        </w:rPr>
        <w:t xml:space="preserve">           </w:t>
      </w:r>
      <w:r w:rsidR="001A3E6F">
        <w:rPr>
          <w:sz w:val="24"/>
          <w:szCs w:val="24"/>
        </w:rPr>
        <w:t xml:space="preserve"> </w:t>
      </w:r>
      <w:r w:rsidR="00C87E74">
        <w:rPr>
          <w:sz w:val="24"/>
          <w:szCs w:val="24"/>
        </w:rPr>
        <w:t>27.09</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14:paraId="7C5F4DB0" w14:textId="77777777" w:rsidR="00425ABE" w:rsidRDefault="00DB79C1" w:rsidP="00425ABE">
      <w:pPr>
        <w:jc w:val="both"/>
        <w:rPr>
          <w:sz w:val="24"/>
          <w:szCs w:val="24"/>
        </w:rPr>
      </w:pPr>
      <w:r>
        <w:rPr>
          <w:sz w:val="24"/>
          <w:szCs w:val="24"/>
        </w:rPr>
        <w:t xml:space="preserve">            </w:t>
      </w:r>
      <w:r w:rsidR="00D94031">
        <w:rPr>
          <w:sz w:val="24"/>
          <w:szCs w:val="24"/>
        </w:rPr>
        <w:t>11.10</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D94031">
        <w:rPr>
          <w:sz w:val="24"/>
          <w:szCs w:val="24"/>
        </w:rPr>
        <w:t>4279</w:t>
      </w:r>
      <w:r w:rsidR="00B63F12">
        <w:rPr>
          <w:sz w:val="24"/>
          <w:szCs w:val="24"/>
        </w:rPr>
        <w:t xml:space="preserve"> </w:t>
      </w:r>
      <w:r w:rsidR="001D43E1" w:rsidRPr="00A85A87">
        <w:rPr>
          <w:sz w:val="24"/>
          <w:szCs w:val="24"/>
        </w:rPr>
        <w:t xml:space="preserve">о представлении объяснений по доводам </w:t>
      </w:r>
      <w:r w:rsidR="00086D2C">
        <w:rPr>
          <w:sz w:val="24"/>
          <w:szCs w:val="24"/>
        </w:rPr>
        <w:t>жалобы</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w:t>
      </w:r>
      <w:r w:rsidR="00223423" w:rsidRPr="00223423">
        <w:rPr>
          <w:sz w:val="24"/>
          <w:szCs w:val="24"/>
        </w:rPr>
        <w:t xml:space="preserve">в которых </w:t>
      </w:r>
      <w:r w:rsidR="00B94B89">
        <w:rPr>
          <w:sz w:val="24"/>
          <w:szCs w:val="24"/>
        </w:rPr>
        <w:t>он</w:t>
      </w:r>
      <w:r w:rsidR="001A3E6F">
        <w:rPr>
          <w:sz w:val="24"/>
          <w:szCs w:val="24"/>
        </w:rPr>
        <w:t>а</w:t>
      </w:r>
      <w:r w:rsidR="00B94B89">
        <w:rPr>
          <w:sz w:val="24"/>
          <w:szCs w:val="24"/>
        </w:rPr>
        <w:t xml:space="preserve"> возражает против доводов </w:t>
      </w:r>
      <w:r w:rsidR="00086D2C">
        <w:rPr>
          <w:sz w:val="24"/>
          <w:szCs w:val="24"/>
        </w:rPr>
        <w:t>жалобы</w:t>
      </w:r>
      <w:r w:rsidR="00F31D9C">
        <w:rPr>
          <w:sz w:val="24"/>
          <w:szCs w:val="24"/>
        </w:rPr>
        <w:t>.</w:t>
      </w:r>
    </w:p>
    <w:p w14:paraId="6F345877" w14:textId="77777777" w:rsidR="00767408" w:rsidRDefault="002C28D7" w:rsidP="00425ABE">
      <w:pPr>
        <w:jc w:val="both"/>
        <w:rPr>
          <w:sz w:val="24"/>
          <w:szCs w:val="24"/>
        </w:rPr>
      </w:pPr>
      <w:r>
        <w:rPr>
          <w:sz w:val="24"/>
          <w:szCs w:val="24"/>
        </w:rPr>
        <w:t xml:space="preserve">            </w:t>
      </w:r>
      <w:r w:rsidR="00A97281">
        <w:rPr>
          <w:sz w:val="24"/>
          <w:szCs w:val="24"/>
        </w:rPr>
        <w:t>2</w:t>
      </w:r>
      <w:r w:rsidR="00EF58A1">
        <w:rPr>
          <w:sz w:val="24"/>
          <w:szCs w:val="24"/>
        </w:rPr>
        <w:t>6</w:t>
      </w:r>
      <w:r w:rsidR="00A97281">
        <w:rPr>
          <w:sz w:val="24"/>
          <w:szCs w:val="24"/>
        </w:rPr>
        <w:t>.10</w:t>
      </w:r>
      <w:r w:rsidR="007621AE">
        <w:rPr>
          <w:sz w:val="24"/>
          <w:szCs w:val="24"/>
        </w:rPr>
        <w:t>.2023</w:t>
      </w:r>
      <w:r w:rsidR="00767408">
        <w:rPr>
          <w:sz w:val="24"/>
          <w:szCs w:val="24"/>
        </w:rPr>
        <w:t>г. заявител</w:t>
      </w:r>
      <w:r w:rsidR="001A3E6F">
        <w:rPr>
          <w:sz w:val="24"/>
          <w:szCs w:val="24"/>
        </w:rPr>
        <w:t>ь</w:t>
      </w:r>
      <w:r w:rsidR="00675584">
        <w:rPr>
          <w:sz w:val="24"/>
          <w:szCs w:val="24"/>
        </w:rPr>
        <w:t xml:space="preserve"> в</w:t>
      </w:r>
      <w:r w:rsidR="00815D30">
        <w:rPr>
          <w:sz w:val="24"/>
          <w:szCs w:val="24"/>
        </w:rPr>
        <w:t xml:space="preserve"> заседани</w:t>
      </w:r>
      <w:r w:rsidR="001A6E0E">
        <w:rPr>
          <w:sz w:val="24"/>
          <w:szCs w:val="24"/>
        </w:rPr>
        <w:t>е</w:t>
      </w:r>
      <w:r w:rsidR="00815D30">
        <w:rPr>
          <w:sz w:val="24"/>
          <w:szCs w:val="24"/>
        </w:rPr>
        <w:t xml:space="preserve"> квалификационной комиссии </w:t>
      </w:r>
      <w:r w:rsidR="001A3E6F">
        <w:rPr>
          <w:sz w:val="24"/>
          <w:szCs w:val="24"/>
        </w:rPr>
        <w:t>явил</w:t>
      </w:r>
      <w:r w:rsidR="00EF58A1">
        <w:rPr>
          <w:sz w:val="24"/>
          <w:szCs w:val="24"/>
        </w:rPr>
        <w:t>а</w:t>
      </w:r>
      <w:r w:rsidR="001A3E6F">
        <w:rPr>
          <w:sz w:val="24"/>
          <w:szCs w:val="24"/>
        </w:rPr>
        <w:t>сь</w:t>
      </w:r>
      <w:r w:rsidR="004B59C9">
        <w:rPr>
          <w:sz w:val="24"/>
          <w:szCs w:val="24"/>
        </w:rPr>
        <w:t xml:space="preserve">, </w:t>
      </w:r>
      <w:r w:rsidR="00000FAB">
        <w:rPr>
          <w:sz w:val="24"/>
          <w:szCs w:val="24"/>
        </w:rPr>
        <w:t>поддержал</w:t>
      </w:r>
      <w:r w:rsidR="00EF58A1">
        <w:rPr>
          <w:sz w:val="24"/>
          <w:szCs w:val="24"/>
        </w:rPr>
        <w:t>а</w:t>
      </w:r>
      <w:r w:rsidR="00000FAB">
        <w:rPr>
          <w:sz w:val="24"/>
          <w:szCs w:val="24"/>
        </w:rPr>
        <w:t xml:space="preserve"> доводы жалобы</w:t>
      </w:r>
      <w:r w:rsidR="000757CD">
        <w:rPr>
          <w:sz w:val="24"/>
          <w:szCs w:val="24"/>
        </w:rPr>
        <w:t>.</w:t>
      </w:r>
    </w:p>
    <w:p w14:paraId="4632AD10" w14:textId="77777777" w:rsidR="00425ABE" w:rsidRPr="00446718" w:rsidRDefault="00A97281" w:rsidP="00A97281">
      <w:pPr>
        <w:ind w:firstLine="708"/>
        <w:jc w:val="both"/>
        <w:rPr>
          <w:sz w:val="24"/>
          <w:szCs w:val="24"/>
        </w:rPr>
      </w:pPr>
      <w:r>
        <w:rPr>
          <w:sz w:val="24"/>
          <w:szCs w:val="24"/>
        </w:rPr>
        <w:t>2</w:t>
      </w:r>
      <w:r w:rsidR="00EF58A1">
        <w:rPr>
          <w:sz w:val="24"/>
          <w:szCs w:val="24"/>
        </w:rPr>
        <w:t>6</w:t>
      </w:r>
      <w:r>
        <w:rPr>
          <w:sz w:val="24"/>
          <w:szCs w:val="24"/>
        </w:rPr>
        <w:t>.10</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9E2F4F">
        <w:rPr>
          <w:sz w:val="24"/>
          <w:szCs w:val="24"/>
        </w:rPr>
        <w:t xml:space="preserve"> </w:t>
      </w:r>
      <w:r w:rsidR="001A3E6F">
        <w:rPr>
          <w:sz w:val="24"/>
          <w:szCs w:val="24"/>
        </w:rPr>
        <w:t>явилась</w:t>
      </w:r>
      <w:r>
        <w:rPr>
          <w:sz w:val="24"/>
          <w:szCs w:val="24"/>
        </w:rPr>
        <w:t xml:space="preserve">, </w:t>
      </w:r>
      <w:r w:rsidR="001A3E6F">
        <w:rPr>
          <w:sz w:val="24"/>
          <w:szCs w:val="24"/>
        </w:rPr>
        <w:t>возражала против жалобы, поддержала доводы письменных объяснений</w:t>
      </w:r>
      <w:r w:rsidR="00223423" w:rsidRPr="00223423">
        <w:rPr>
          <w:sz w:val="24"/>
          <w:szCs w:val="24"/>
        </w:rPr>
        <w:t xml:space="preserve">. </w:t>
      </w:r>
    </w:p>
    <w:p w14:paraId="212624F1" w14:textId="21CCA9D3" w:rsidR="00DF5674" w:rsidRPr="001A3E6F" w:rsidRDefault="00A97281" w:rsidP="00EF58A1">
      <w:pPr>
        <w:ind w:firstLine="708"/>
        <w:jc w:val="both"/>
        <w:rPr>
          <w:sz w:val="24"/>
          <w:szCs w:val="24"/>
        </w:rPr>
      </w:pPr>
      <w:r>
        <w:rPr>
          <w:sz w:val="24"/>
          <w:szCs w:val="24"/>
        </w:rPr>
        <w:t>2</w:t>
      </w:r>
      <w:r w:rsidR="00EF58A1">
        <w:rPr>
          <w:sz w:val="24"/>
          <w:szCs w:val="24"/>
        </w:rPr>
        <w:t>6</w:t>
      </w:r>
      <w:r>
        <w:rPr>
          <w:sz w:val="24"/>
          <w:szCs w:val="24"/>
        </w:rPr>
        <w:t>.10</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EF58A1" w:rsidRPr="00EF58A1">
        <w:rPr>
          <w:sz w:val="24"/>
          <w:szCs w:val="24"/>
        </w:rPr>
        <w:t xml:space="preserve">о наличии в действиях адвоката </w:t>
      </w:r>
      <w:r w:rsidR="00C02A19">
        <w:rPr>
          <w:sz w:val="24"/>
          <w:szCs w:val="24"/>
        </w:rPr>
        <w:t>Б.Н.Ю.</w:t>
      </w:r>
      <w:r w:rsidR="00EF58A1" w:rsidRPr="00EF58A1">
        <w:rPr>
          <w:sz w:val="24"/>
          <w:szCs w:val="24"/>
        </w:rPr>
        <w:t xml:space="preserve"> нарушения п. 2 ст. 25 ФЗ «Об адвокатской деятельности и адвокатуре в РФ» и ненадлежащем исполнении своих обязанностей перед доверителем К</w:t>
      </w:r>
      <w:r w:rsidR="00C02A19">
        <w:rPr>
          <w:sz w:val="24"/>
          <w:szCs w:val="24"/>
        </w:rPr>
        <w:t>.</w:t>
      </w:r>
      <w:r w:rsidR="00EF58A1" w:rsidRPr="00EF58A1">
        <w:rPr>
          <w:sz w:val="24"/>
          <w:szCs w:val="24"/>
        </w:rPr>
        <w:t>Л.Г., выразившемся в  ненадлежащем оформлении договорных отношений с доверителем – осуществлении представительства К</w:t>
      </w:r>
      <w:r w:rsidR="00C02A19">
        <w:rPr>
          <w:sz w:val="24"/>
          <w:szCs w:val="24"/>
        </w:rPr>
        <w:t>.</w:t>
      </w:r>
      <w:r w:rsidR="00EF58A1" w:rsidRPr="00EF58A1">
        <w:rPr>
          <w:sz w:val="24"/>
          <w:szCs w:val="24"/>
        </w:rPr>
        <w:t>Л.Г. в Р</w:t>
      </w:r>
      <w:r w:rsidR="00C02A19">
        <w:rPr>
          <w:sz w:val="24"/>
          <w:szCs w:val="24"/>
        </w:rPr>
        <w:t>.</w:t>
      </w:r>
      <w:r w:rsidR="00EF58A1" w:rsidRPr="00EF58A1">
        <w:rPr>
          <w:sz w:val="24"/>
          <w:szCs w:val="24"/>
        </w:rPr>
        <w:t xml:space="preserve"> городском суде МО по гражданскому делу без заключения письменного соглашения об оказании юридической помощи</w:t>
      </w:r>
      <w:r w:rsidR="007E56CB" w:rsidRPr="001A3E6F">
        <w:rPr>
          <w:sz w:val="24"/>
          <w:szCs w:val="24"/>
        </w:rPr>
        <w:t>.</w:t>
      </w:r>
      <w:bookmarkEnd w:id="2"/>
    </w:p>
    <w:p w14:paraId="4F63FB21" w14:textId="77777777" w:rsidR="00A80002" w:rsidRDefault="00A80002" w:rsidP="00675584">
      <w:pPr>
        <w:ind w:firstLine="708"/>
        <w:jc w:val="both"/>
        <w:rPr>
          <w:sz w:val="24"/>
          <w:szCs w:val="24"/>
        </w:rPr>
      </w:pPr>
    </w:p>
    <w:p w14:paraId="49A60910" w14:textId="77777777" w:rsidR="00DF5674" w:rsidRDefault="00EF58A1" w:rsidP="00A80002">
      <w:pPr>
        <w:ind w:firstLine="708"/>
        <w:jc w:val="both"/>
        <w:rPr>
          <w:sz w:val="24"/>
          <w:szCs w:val="24"/>
        </w:rPr>
      </w:pPr>
      <w:r>
        <w:rPr>
          <w:sz w:val="24"/>
          <w:szCs w:val="24"/>
        </w:rPr>
        <w:t>27.11</w:t>
      </w:r>
      <w:r w:rsidR="00265292">
        <w:rPr>
          <w:sz w:val="24"/>
          <w:szCs w:val="24"/>
        </w:rPr>
        <w:t>.2023г. от</w:t>
      </w:r>
      <w:r w:rsidR="00635D58">
        <w:rPr>
          <w:sz w:val="24"/>
          <w:szCs w:val="24"/>
        </w:rPr>
        <w:t xml:space="preserve"> адвоката </w:t>
      </w:r>
      <w:r w:rsidR="00265292">
        <w:rPr>
          <w:sz w:val="24"/>
          <w:szCs w:val="24"/>
        </w:rPr>
        <w:t xml:space="preserve">поступило </w:t>
      </w:r>
      <w:r w:rsidR="00635D58">
        <w:rPr>
          <w:sz w:val="24"/>
          <w:szCs w:val="24"/>
        </w:rPr>
        <w:t>несогласие с заключением ква</w:t>
      </w:r>
      <w:r w:rsidR="00BA37FF">
        <w:rPr>
          <w:sz w:val="24"/>
          <w:szCs w:val="24"/>
        </w:rPr>
        <w:t>лификационной комиссии</w:t>
      </w:r>
      <w:r w:rsidR="00A80002">
        <w:rPr>
          <w:sz w:val="24"/>
          <w:szCs w:val="24"/>
        </w:rPr>
        <w:t>.</w:t>
      </w:r>
    </w:p>
    <w:p w14:paraId="01B6901F" w14:textId="77777777" w:rsidR="00FE05F5" w:rsidRDefault="00FE05F5" w:rsidP="00A80002">
      <w:pPr>
        <w:ind w:firstLine="708"/>
        <w:jc w:val="both"/>
        <w:rPr>
          <w:sz w:val="24"/>
          <w:szCs w:val="24"/>
        </w:rPr>
      </w:pPr>
      <w:r>
        <w:rPr>
          <w:sz w:val="24"/>
          <w:szCs w:val="24"/>
        </w:rPr>
        <w:t xml:space="preserve">20.12.2023г. от адвоката поступило заявление о рассмотрении дисциплинарного производства в ее отсутствие. </w:t>
      </w:r>
    </w:p>
    <w:p w14:paraId="53C3988D" w14:textId="77777777" w:rsidR="00FE05F5" w:rsidRDefault="00FE05F5" w:rsidP="00A80002">
      <w:pPr>
        <w:ind w:firstLine="708"/>
        <w:jc w:val="both"/>
        <w:rPr>
          <w:sz w:val="24"/>
          <w:szCs w:val="24"/>
        </w:rPr>
      </w:pPr>
      <w:r>
        <w:rPr>
          <w:sz w:val="24"/>
          <w:szCs w:val="24"/>
        </w:rPr>
        <w:t>20.12.2023г. от заявителя поступило обращение.</w:t>
      </w:r>
    </w:p>
    <w:p w14:paraId="11C04846" w14:textId="77777777" w:rsidR="009B6C8B" w:rsidRDefault="009B6C8B" w:rsidP="00A97281">
      <w:pPr>
        <w:jc w:val="both"/>
        <w:rPr>
          <w:sz w:val="24"/>
          <w:szCs w:val="24"/>
          <w:lang w:eastAsia="en-US"/>
        </w:rPr>
      </w:pPr>
    </w:p>
    <w:p w14:paraId="18A150E4" w14:textId="77777777" w:rsidR="009B6C8B" w:rsidRPr="005B1670" w:rsidRDefault="009B6C8B" w:rsidP="009B6C8B">
      <w:pPr>
        <w:ind w:firstLine="708"/>
        <w:jc w:val="both"/>
        <w:rPr>
          <w:sz w:val="24"/>
          <w:szCs w:val="24"/>
          <w:lang w:eastAsia="en-US"/>
        </w:rPr>
      </w:pPr>
      <w:r>
        <w:rPr>
          <w:sz w:val="24"/>
          <w:szCs w:val="24"/>
        </w:rPr>
        <w:lastRenderedPageBreak/>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явил</w:t>
      </w:r>
      <w:r w:rsidR="00EF58A1">
        <w:rPr>
          <w:sz w:val="24"/>
          <w:szCs w:val="24"/>
          <w:lang w:eastAsia="en-US"/>
        </w:rPr>
        <w:t>ась, согласилась</w:t>
      </w:r>
      <w:r>
        <w:rPr>
          <w:sz w:val="24"/>
          <w:szCs w:val="24"/>
          <w:lang w:eastAsia="en-US"/>
        </w:rPr>
        <w:t xml:space="preserve"> с заключением квалификационной комиссии.</w:t>
      </w:r>
    </w:p>
    <w:p w14:paraId="7FA8FBCA" w14:textId="77777777" w:rsidR="009B6C8B" w:rsidRDefault="009B6C8B" w:rsidP="009B6C8B">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193812">
        <w:rPr>
          <w:sz w:val="24"/>
          <w:szCs w:val="24"/>
          <w:lang w:eastAsia="en-US"/>
        </w:rPr>
        <w:t xml:space="preserve">не </w:t>
      </w:r>
      <w:r>
        <w:rPr>
          <w:sz w:val="24"/>
          <w:szCs w:val="24"/>
          <w:lang w:eastAsia="en-US"/>
        </w:rPr>
        <w:t>явил</w:t>
      </w:r>
      <w:r w:rsidR="00265292">
        <w:rPr>
          <w:sz w:val="24"/>
          <w:szCs w:val="24"/>
          <w:lang w:eastAsia="en-US"/>
        </w:rPr>
        <w:t>ась</w:t>
      </w:r>
      <w:r>
        <w:rPr>
          <w:sz w:val="24"/>
          <w:szCs w:val="24"/>
          <w:lang w:eastAsia="en-US"/>
        </w:rPr>
        <w:t xml:space="preserve">, </w:t>
      </w:r>
      <w:r w:rsidR="00193812">
        <w:rPr>
          <w:sz w:val="24"/>
          <w:szCs w:val="24"/>
          <w:lang w:eastAsia="en-US"/>
        </w:rPr>
        <w:t>уведомлен</w:t>
      </w:r>
      <w:r w:rsidR="00265292">
        <w:rPr>
          <w:sz w:val="24"/>
          <w:szCs w:val="24"/>
          <w:lang w:eastAsia="en-US"/>
        </w:rPr>
        <w:t>а</w:t>
      </w:r>
      <w:r>
        <w:rPr>
          <w:sz w:val="24"/>
          <w:szCs w:val="24"/>
          <w:lang w:eastAsia="en-US"/>
        </w:rPr>
        <w:t xml:space="preserve">. </w:t>
      </w:r>
    </w:p>
    <w:p w14:paraId="10D060BB" w14:textId="77777777" w:rsidR="009B6C8B" w:rsidRDefault="009B6C8B" w:rsidP="009B6C8B">
      <w:pPr>
        <w:ind w:firstLine="708"/>
        <w:jc w:val="both"/>
        <w:rPr>
          <w:sz w:val="24"/>
          <w:szCs w:val="24"/>
          <w:lang w:eastAsia="en-US"/>
        </w:rPr>
      </w:pPr>
    </w:p>
    <w:p w14:paraId="251BB296" w14:textId="77777777" w:rsidR="009B6C8B" w:rsidRPr="002B5520" w:rsidRDefault="009B6C8B" w:rsidP="009B6C8B">
      <w:pPr>
        <w:ind w:firstLine="708"/>
        <w:jc w:val="both"/>
        <w:rPr>
          <w:sz w:val="24"/>
          <w:szCs w:val="24"/>
          <w:lang w:eastAsia="en-US"/>
        </w:rPr>
      </w:pPr>
      <w:r w:rsidRPr="00446718">
        <w:rPr>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r w:rsidR="002B5520" w:rsidRPr="002B5520">
        <w:rPr>
          <w:sz w:val="24"/>
          <w:szCs w:val="24"/>
          <w:lang w:eastAsia="en-US"/>
        </w:rPr>
        <w:t xml:space="preserve"> </w:t>
      </w:r>
      <w:r w:rsidR="002B5520">
        <w:rPr>
          <w:sz w:val="24"/>
          <w:szCs w:val="24"/>
          <w:lang w:eastAsia="en-US"/>
        </w:rPr>
        <w:t>Доводы адвоката о том, что она передала доверителю свой экземпляр соглашения и иные документы для взыскания последней судебных расходов не нашли своего подтверждения. В таком случае, адвокат была обязана действовать с определенной осмотрительностью и должна</w:t>
      </w:r>
      <w:r w:rsidR="003337F2">
        <w:rPr>
          <w:sz w:val="24"/>
          <w:szCs w:val="24"/>
          <w:lang w:eastAsia="en-US"/>
        </w:rPr>
        <w:t xml:space="preserve"> была</w:t>
      </w:r>
      <w:r w:rsidR="002B5520">
        <w:rPr>
          <w:sz w:val="24"/>
          <w:szCs w:val="24"/>
          <w:lang w:eastAsia="en-US"/>
        </w:rPr>
        <w:t xml:space="preserve"> оформить передачу документов доверителю распиской.</w:t>
      </w:r>
    </w:p>
    <w:p w14:paraId="329EF75D" w14:textId="77777777" w:rsidR="009B6C8B" w:rsidRPr="00446718" w:rsidRDefault="009B6C8B" w:rsidP="003337F2">
      <w:pPr>
        <w:jc w:val="both"/>
        <w:rPr>
          <w:sz w:val="24"/>
          <w:szCs w:val="24"/>
          <w:lang w:eastAsia="en-US"/>
        </w:rPr>
      </w:pPr>
    </w:p>
    <w:p w14:paraId="17848095" w14:textId="77777777" w:rsidR="009B6C8B" w:rsidRDefault="009B6C8B" w:rsidP="009B6C8B">
      <w:pPr>
        <w:ind w:firstLine="708"/>
        <w:jc w:val="both"/>
        <w:rPr>
          <w:sz w:val="24"/>
          <w:szCs w:val="24"/>
          <w:lang w:eastAsia="en-US"/>
        </w:rPr>
      </w:pPr>
      <w:r w:rsidRPr="00446718">
        <w:rPr>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ст.18 Кодекса профессиональной этики адвоката, Совет</w:t>
      </w:r>
    </w:p>
    <w:p w14:paraId="514586C8" w14:textId="77777777" w:rsidR="009B6C8B" w:rsidRPr="00446718" w:rsidRDefault="009B6C8B" w:rsidP="009B6C8B">
      <w:pPr>
        <w:ind w:firstLine="708"/>
        <w:jc w:val="both"/>
        <w:rPr>
          <w:sz w:val="24"/>
          <w:szCs w:val="24"/>
          <w:lang w:eastAsia="en-US"/>
        </w:rPr>
      </w:pPr>
    </w:p>
    <w:p w14:paraId="73507866" w14:textId="77777777" w:rsidR="009B6C8B" w:rsidRPr="00446718" w:rsidRDefault="009B6C8B" w:rsidP="009B6C8B">
      <w:pPr>
        <w:ind w:firstLine="708"/>
        <w:jc w:val="center"/>
        <w:rPr>
          <w:b/>
          <w:bCs/>
          <w:sz w:val="24"/>
          <w:szCs w:val="24"/>
          <w:lang w:eastAsia="en-US"/>
        </w:rPr>
      </w:pPr>
      <w:r w:rsidRPr="00446718">
        <w:rPr>
          <w:b/>
          <w:bCs/>
          <w:sz w:val="24"/>
          <w:szCs w:val="24"/>
          <w:lang w:eastAsia="en-US"/>
        </w:rPr>
        <w:t>РЕШИЛ:</w:t>
      </w:r>
    </w:p>
    <w:p w14:paraId="7127E7C6" w14:textId="77777777" w:rsidR="009B6C8B" w:rsidRDefault="009B6C8B" w:rsidP="009B6C8B">
      <w:pPr>
        <w:jc w:val="both"/>
        <w:rPr>
          <w:sz w:val="24"/>
          <w:szCs w:val="24"/>
          <w:lang w:eastAsia="en-US"/>
        </w:rPr>
      </w:pPr>
    </w:p>
    <w:p w14:paraId="22F3878D" w14:textId="41D316A1" w:rsidR="00193812" w:rsidRPr="001A3E6F" w:rsidRDefault="009B6C8B" w:rsidP="00EF58A1">
      <w:pPr>
        <w:pStyle w:val="af5"/>
        <w:numPr>
          <w:ilvl w:val="0"/>
          <w:numId w:val="43"/>
        </w:numPr>
        <w:jc w:val="both"/>
        <w:rPr>
          <w:sz w:val="24"/>
          <w:szCs w:val="24"/>
        </w:rPr>
      </w:pPr>
      <w:r w:rsidRPr="001A3E6F">
        <w:rPr>
          <w:sz w:val="24"/>
          <w:szCs w:val="24"/>
        </w:rPr>
        <w:t xml:space="preserve">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EF58A1" w:rsidRPr="00EF58A1">
        <w:rPr>
          <w:sz w:val="24"/>
          <w:szCs w:val="24"/>
        </w:rPr>
        <w:t>п. 2 ст. 25 ФЗ «Об адвокатской деятельности и адвокатуре в РФ» и ненадлежащем исполнении своих обязанностей перед доверителем К</w:t>
      </w:r>
      <w:r w:rsidR="00C02A19">
        <w:rPr>
          <w:sz w:val="24"/>
          <w:szCs w:val="24"/>
        </w:rPr>
        <w:t>.</w:t>
      </w:r>
      <w:r w:rsidR="00EF58A1" w:rsidRPr="00EF58A1">
        <w:rPr>
          <w:sz w:val="24"/>
          <w:szCs w:val="24"/>
        </w:rPr>
        <w:t>Л.Г., выразившемся в  ненадлежащем оформлении договорных отношений с доверителем – осуществлении представительства К</w:t>
      </w:r>
      <w:r w:rsidR="00C02A19">
        <w:rPr>
          <w:sz w:val="24"/>
          <w:szCs w:val="24"/>
        </w:rPr>
        <w:t>.</w:t>
      </w:r>
      <w:r w:rsidR="00EF58A1" w:rsidRPr="00EF58A1">
        <w:rPr>
          <w:sz w:val="24"/>
          <w:szCs w:val="24"/>
        </w:rPr>
        <w:t>Л.Г. в Р</w:t>
      </w:r>
      <w:r w:rsidR="00C02A19">
        <w:rPr>
          <w:sz w:val="24"/>
          <w:szCs w:val="24"/>
        </w:rPr>
        <w:t>.</w:t>
      </w:r>
      <w:r w:rsidR="00EF58A1" w:rsidRPr="00EF58A1">
        <w:rPr>
          <w:sz w:val="24"/>
          <w:szCs w:val="24"/>
        </w:rPr>
        <w:t xml:space="preserve"> городском суде МО по гражданскому делу без заключения письменного соглашения об оказании юридической помощи</w:t>
      </w:r>
      <w:r w:rsidR="00193812" w:rsidRPr="001A3E6F">
        <w:rPr>
          <w:sz w:val="24"/>
          <w:szCs w:val="24"/>
        </w:rPr>
        <w:t>.</w:t>
      </w:r>
    </w:p>
    <w:p w14:paraId="73A3DFFF" w14:textId="7E44F9F7" w:rsidR="00390386" w:rsidRPr="001A3E6F" w:rsidRDefault="009B6C8B" w:rsidP="001A3E6F">
      <w:pPr>
        <w:pStyle w:val="af5"/>
        <w:numPr>
          <w:ilvl w:val="0"/>
          <w:numId w:val="43"/>
        </w:numPr>
        <w:jc w:val="both"/>
        <w:rPr>
          <w:sz w:val="24"/>
          <w:szCs w:val="24"/>
        </w:rPr>
      </w:pPr>
      <w:r w:rsidRPr="001A3E6F">
        <w:rPr>
          <w:sz w:val="24"/>
          <w:szCs w:val="24"/>
        </w:rPr>
        <w:t xml:space="preserve">Вследствие допущенных нарушений применить меру дисциплинарной ответственности в виде </w:t>
      </w:r>
      <w:r w:rsidR="00FE05F5">
        <w:rPr>
          <w:sz w:val="24"/>
          <w:szCs w:val="24"/>
        </w:rPr>
        <w:t>замечания</w:t>
      </w:r>
      <w:r w:rsidRPr="001A3E6F">
        <w:rPr>
          <w:sz w:val="24"/>
          <w:szCs w:val="24"/>
        </w:rPr>
        <w:t xml:space="preserve"> в отношении адвоката </w:t>
      </w:r>
      <w:r w:rsidR="00C02A19">
        <w:rPr>
          <w:sz w:val="24"/>
          <w:szCs w:val="24"/>
        </w:rPr>
        <w:t>Б.Н.Ю.</w:t>
      </w:r>
      <w:r w:rsidRPr="001A3E6F">
        <w:rPr>
          <w:sz w:val="24"/>
          <w:szCs w:val="24"/>
        </w:rPr>
        <w:t xml:space="preserve">, </w:t>
      </w:r>
      <w:r w:rsidRPr="001A3E6F">
        <w:rPr>
          <w:sz w:val="24"/>
          <w:szCs w:val="24"/>
          <w:lang w:eastAsia="en-US"/>
        </w:rPr>
        <w:t>имеюще</w:t>
      </w:r>
      <w:r w:rsidR="00265292">
        <w:rPr>
          <w:sz w:val="24"/>
          <w:szCs w:val="24"/>
          <w:lang w:eastAsia="en-US"/>
        </w:rPr>
        <w:t>й</w:t>
      </w:r>
      <w:r w:rsidRPr="001A3E6F">
        <w:rPr>
          <w:sz w:val="24"/>
          <w:szCs w:val="24"/>
          <w:lang w:eastAsia="en-US"/>
        </w:rPr>
        <w:t xml:space="preserve"> регистрационный номер</w:t>
      </w:r>
      <w:proofErr w:type="gramStart"/>
      <w:r w:rsidRPr="001A3E6F">
        <w:rPr>
          <w:sz w:val="24"/>
          <w:szCs w:val="24"/>
          <w:lang w:eastAsia="en-US"/>
        </w:rPr>
        <w:t xml:space="preserve"> </w:t>
      </w:r>
      <w:r w:rsidR="00C02A19">
        <w:rPr>
          <w:sz w:val="24"/>
          <w:szCs w:val="24"/>
          <w:lang w:eastAsia="en-US"/>
        </w:rPr>
        <w:t>….</w:t>
      </w:r>
      <w:proofErr w:type="gramEnd"/>
      <w:r w:rsidR="00C02A19">
        <w:rPr>
          <w:sz w:val="24"/>
          <w:szCs w:val="24"/>
          <w:lang w:eastAsia="en-US"/>
        </w:rPr>
        <w:t>.</w:t>
      </w:r>
      <w:r w:rsidRPr="001A3E6F">
        <w:rPr>
          <w:sz w:val="24"/>
          <w:szCs w:val="24"/>
          <w:lang w:eastAsia="en-US"/>
        </w:rPr>
        <w:t xml:space="preserve"> в реестре адвокатов Московской области</w:t>
      </w:r>
      <w:r w:rsidR="00390386" w:rsidRPr="001A3E6F">
        <w:rPr>
          <w:sz w:val="24"/>
          <w:szCs w:val="24"/>
        </w:rPr>
        <w:t>.</w:t>
      </w:r>
    </w:p>
    <w:p w14:paraId="70D5272E" w14:textId="77777777" w:rsidR="00390386" w:rsidRDefault="00390386" w:rsidP="003337F2">
      <w:pPr>
        <w:jc w:val="both"/>
        <w:rPr>
          <w:sz w:val="24"/>
          <w:szCs w:val="24"/>
        </w:rPr>
      </w:pPr>
    </w:p>
    <w:p w14:paraId="3C4CFF21" w14:textId="77777777" w:rsidR="003337F2" w:rsidRDefault="003337F2" w:rsidP="003337F2">
      <w:pPr>
        <w:jc w:val="both"/>
        <w:rPr>
          <w:sz w:val="24"/>
          <w:szCs w:val="24"/>
          <w:lang w:eastAsia="en-US"/>
        </w:rPr>
      </w:pPr>
    </w:p>
    <w:p w14:paraId="70E472B9" w14:textId="77777777" w:rsidR="000B398C" w:rsidRPr="000A1010" w:rsidRDefault="000B398C" w:rsidP="000B398C">
      <w:pPr>
        <w:ind w:left="720"/>
        <w:rPr>
          <w:color w:val="000000"/>
          <w:sz w:val="24"/>
          <w:szCs w:val="24"/>
        </w:rPr>
      </w:pPr>
      <w:r>
        <w:rPr>
          <w:sz w:val="24"/>
        </w:rPr>
        <w:t xml:space="preserve">Президент                                                                                     </w:t>
      </w:r>
      <w:r w:rsidR="009B6C8B">
        <w:rPr>
          <w:sz w:val="24"/>
        </w:rPr>
        <w:t>А.П.</w:t>
      </w:r>
      <w:r w:rsidR="00B87C9F">
        <w:rPr>
          <w:sz w:val="24"/>
        </w:rPr>
        <w:t xml:space="preserve"> </w:t>
      </w:r>
      <w:r w:rsidR="009B6C8B">
        <w:rPr>
          <w:sz w:val="24"/>
        </w:rPr>
        <w:t>Галоганов</w:t>
      </w:r>
    </w:p>
    <w:p w14:paraId="071205F7" w14:textId="77777777"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C081" w14:textId="77777777" w:rsidR="003D45B6" w:rsidRDefault="003D45B6" w:rsidP="00C01A07">
      <w:r>
        <w:separator/>
      </w:r>
    </w:p>
  </w:endnote>
  <w:endnote w:type="continuationSeparator" w:id="0">
    <w:p w14:paraId="6AF80C20" w14:textId="77777777" w:rsidR="003D45B6" w:rsidRDefault="003D45B6"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B1006" w14:textId="77777777" w:rsidR="003D45B6" w:rsidRDefault="003D45B6" w:rsidP="00C01A07">
      <w:r>
        <w:separator/>
      </w:r>
    </w:p>
  </w:footnote>
  <w:footnote w:type="continuationSeparator" w:id="0">
    <w:p w14:paraId="05B076E4" w14:textId="77777777" w:rsidR="003D45B6" w:rsidRDefault="003D45B6" w:rsidP="00C01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016532"/>
    </w:sdtPr>
    <w:sdtEndPr/>
    <w:sdtContent>
      <w:p w14:paraId="25013199" w14:textId="77777777" w:rsidR="00DA47A2" w:rsidRDefault="00377784">
        <w:pPr>
          <w:pStyle w:val="af7"/>
          <w:jc w:val="right"/>
        </w:pPr>
        <w:r>
          <w:fldChar w:fldCharType="begin"/>
        </w:r>
        <w:r w:rsidR="00DA47A2">
          <w:instrText>PAGE   \* MERGEFORMAT</w:instrText>
        </w:r>
        <w:r>
          <w:fldChar w:fldCharType="separate"/>
        </w:r>
        <w:r w:rsidR="003337F2">
          <w:rPr>
            <w:noProof/>
          </w:rPr>
          <w:t>2</w:t>
        </w:r>
        <w:r>
          <w:rPr>
            <w:noProof/>
          </w:rPr>
          <w:fldChar w:fldCharType="end"/>
        </w:r>
      </w:p>
    </w:sdtContent>
  </w:sdt>
  <w:p w14:paraId="39D875C7" w14:textId="77777777" w:rsidR="00DA47A2" w:rsidRDefault="00DA47A2">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D9A"/>
    <w:multiLevelType w:val="hybridMultilevel"/>
    <w:tmpl w:val="6846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15:restartNumberingAfterBreak="0">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15:restartNumberingAfterBreak="0">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9" w15:restartNumberingAfterBreak="0">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15:restartNumberingAfterBreak="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F373426"/>
    <w:multiLevelType w:val="hybridMultilevel"/>
    <w:tmpl w:val="81041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1" w15:restartNumberingAfterBreak="0">
    <w:nsid w:val="682B1266"/>
    <w:multiLevelType w:val="hybridMultilevel"/>
    <w:tmpl w:val="3B3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15:restartNumberingAfterBreak="0">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15:restartNumberingAfterBreak="0">
    <w:nsid w:val="6BDC28A9"/>
    <w:multiLevelType w:val="hybridMultilevel"/>
    <w:tmpl w:val="F4ECB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E2C599C"/>
    <w:multiLevelType w:val="hybridMultilevel"/>
    <w:tmpl w:val="B07AA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752893136">
    <w:abstractNumId w:val="41"/>
  </w:num>
  <w:num w:numId="2" w16cid:durableId="1581673027">
    <w:abstractNumId w:val="18"/>
  </w:num>
  <w:num w:numId="3" w16cid:durableId="414789017">
    <w:abstractNumId w:val="25"/>
  </w:num>
  <w:num w:numId="4" w16cid:durableId="247233897">
    <w:abstractNumId w:val="24"/>
  </w:num>
  <w:num w:numId="5" w16cid:durableId="770079689">
    <w:abstractNumId w:val="33"/>
  </w:num>
  <w:num w:numId="6" w16cid:durableId="1558857898">
    <w:abstractNumId w:val="3"/>
  </w:num>
  <w:num w:numId="7" w16cid:durableId="12090329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22261012">
    <w:abstractNumId w:val="10"/>
  </w:num>
  <w:num w:numId="9" w16cid:durableId="279997323">
    <w:abstractNumId w:val="39"/>
  </w:num>
  <w:num w:numId="10" w16cid:durableId="902326069">
    <w:abstractNumId w:val="13"/>
  </w:num>
  <w:num w:numId="11" w16cid:durableId="673922792">
    <w:abstractNumId w:val="36"/>
  </w:num>
  <w:num w:numId="12" w16cid:durableId="676618830">
    <w:abstractNumId w:val="12"/>
  </w:num>
  <w:num w:numId="13" w16cid:durableId="1100175323">
    <w:abstractNumId w:val="7"/>
  </w:num>
  <w:num w:numId="14" w16cid:durableId="982543885">
    <w:abstractNumId w:val="28"/>
  </w:num>
  <w:num w:numId="15" w16cid:durableId="2012950061">
    <w:abstractNumId w:val="27"/>
  </w:num>
  <w:num w:numId="16" w16cid:durableId="1016349550">
    <w:abstractNumId w:val="21"/>
  </w:num>
  <w:num w:numId="17" w16cid:durableId="1735541322">
    <w:abstractNumId w:val="22"/>
  </w:num>
  <w:num w:numId="18" w16cid:durableId="2058895601">
    <w:abstractNumId w:val="23"/>
  </w:num>
  <w:num w:numId="19" w16cid:durableId="2125733921">
    <w:abstractNumId w:val="34"/>
  </w:num>
  <w:num w:numId="20" w16cid:durableId="2071658865">
    <w:abstractNumId w:val="2"/>
  </w:num>
  <w:num w:numId="21" w16cid:durableId="748768073">
    <w:abstractNumId w:val="9"/>
  </w:num>
  <w:num w:numId="22" w16cid:durableId="1828983811">
    <w:abstractNumId w:val="19"/>
  </w:num>
  <w:num w:numId="23" w16cid:durableId="1470367776">
    <w:abstractNumId w:val="1"/>
  </w:num>
  <w:num w:numId="24" w16cid:durableId="503469972">
    <w:abstractNumId w:val="6"/>
  </w:num>
  <w:num w:numId="25" w16cid:durableId="638532088">
    <w:abstractNumId w:val="15"/>
  </w:num>
  <w:num w:numId="26" w16cid:durableId="642318656">
    <w:abstractNumId w:val="5"/>
  </w:num>
  <w:num w:numId="27" w16cid:durableId="499199515">
    <w:abstractNumId w:val="4"/>
  </w:num>
  <w:num w:numId="28" w16cid:durableId="1860658572">
    <w:abstractNumId w:val="38"/>
  </w:num>
  <w:num w:numId="29" w16cid:durableId="1723284016">
    <w:abstractNumId w:val="16"/>
  </w:num>
  <w:num w:numId="30" w16cid:durableId="1391733465">
    <w:abstractNumId w:val="29"/>
  </w:num>
  <w:num w:numId="31" w16cid:durableId="1525435465">
    <w:abstractNumId w:val="20"/>
  </w:num>
  <w:num w:numId="32" w16cid:durableId="585917816">
    <w:abstractNumId w:val="40"/>
  </w:num>
  <w:num w:numId="33" w16cid:durableId="503209304">
    <w:abstractNumId w:val="14"/>
  </w:num>
  <w:num w:numId="34" w16cid:durableId="1325624033">
    <w:abstractNumId w:val="32"/>
  </w:num>
  <w:num w:numId="35" w16cid:durableId="1172338305">
    <w:abstractNumId w:val="30"/>
  </w:num>
  <w:num w:numId="36" w16cid:durableId="1215198347">
    <w:abstractNumId w:val="8"/>
  </w:num>
  <w:num w:numId="37" w16cid:durableId="437988760">
    <w:abstractNumId w:val="17"/>
  </w:num>
  <w:num w:numId="38" w16cid:durableId="2068843826">
    <w:abstractNumId w:val="11"/>
  </w:num>
  <w:num w:numId="39" w16cid:durableId="218132138">
    <w:abstractNumId w:val="0"/>
  </w:num>
  <w:num w:numId="40" w16cid:durableId="879708933">
    <w:abstractNumId w:val="31"/>
  </w:num>
  <w:num w:numId="41" w16cid:durableId="186606858">
    <w:abstractNumId w:val="37"/>
  </w:num>
  <w:num w:numId="42" w16cid:durableId="1450203352">
    <w:abstractNumId w:val="35"/>
  </w:num>
  <w:num w:numId="43" w16cid:durableId="17334323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718E"/>
    <w:rsid w:val="00000FAB"/>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769C7"/>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2EE2"/>
    <w:rsid w:val="000B398C"/>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1F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1EDA"/>
    <w:rsid w:val="0017300A"/>
    <w:rsid w:val="001741FD"/>
    <w:rsid w:val="0017656C"/>
    <w:rsid w:val="00176EAB"/>
    <w:rsid w:val="00180E74"/>
    <w:rsid w:val="0018311D"/>
    <w:rsid w:val="00186991"/>
    <w:rsid w:val="00187041"/>
    <w:rsid w:val="00187D1A"/>
    <w:rsid w:val="00193812"/>
    <w:rsid w:val="001950B1"/>
    <w:rsid w:val="001A3E6F"/>
    <w:rsid w:val="001A5074"/>
    <w:rsid w:val="001A6E0E"/>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4C2C"/>
    <w:rsid w:val="0025258C"/>
    <w:rsid w:val="0025624E"/>
    <w:rsid w:val="00260360"/>
    <w:rsid w:val="0026050D"/>
    <w:rsid w:val="00265292"/>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B5520"/>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337F2"/>
    <w:rsid w:val="00342AFA"/>
    <w:rsid w:val="00346E26"/>
    <w:rsid w:val="00351CBF"/>
    <w:rsid w:val="00353F21"/>
    <w:rsid w:val="003567AE"/>
    <w:rsid w:val="003644B9"/>
    <w:rsid w:val="00366271"/>
    <w:rsid w:val="00372EEF"/>
    <w:rsid w:val="00374F27"/>
    <w:rsid w:val="0037751C"/>
    <w:rsid w:val="00377784"/>
    <w:rsid w:val="00381F64"/>
    <w:rsid w:val="00382208"/>
    <w:rsid w:val="00390386"/>
    <w:rsid w:val="003907D0"/>
    <w:rsid w:val="0039088A"/>
    <w:rsid w:val="003915F4"/>
    <w:rsid w:val="00391FCC"/>
    <w:rsid w:val="003954F9"/>
    <w:rsid w:val="00396923"/>
    <w:rsid w:val="00396FE8"/>
    <w:rsid w:val="003A0FE4"/>
    <w:rsid w:val="003A6782"/>
    <w:rsid w:val="003B28C1"/>
    <w:rsid w:val="003B6F7B"/>
    <w:rsid w:val="003B79F7"/>
    <w:rsid w:val="003C1DA4"/>
    <w:rsid w:val="003C60A0"/>
    <w:rsid w:val="003D09EF"/>
    <w:rsid w:val="003D1012"/>
    <w:rsid w:val="003D29EA"/>
    <w:rsid w:val="003D45B6"/>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D76"/>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59C9"/>
    <w:rsid w:val="004B760B"/>
    <w:rsid w:val="004B76D0"/>
    <w:rsid w:val="004C1331"/>
    <w:rsid w:val="004C1923"/>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5865"/>
    <w:rsid w:val="00506B26"/>
    <w:rsid w:val="0050726B"/>
    <w:rsid w:val="005073C3"/>
    <w:rsid w:val="00507CAB"/>
    <w:rsid w:val="0051045B"/>
    <w:rsid w:val="00511041"/>
    <w:rsid w:val="00513089"/>
    <w:rsid w:val="00513D2F"/>
    <w:rsid w:val="0051407A"/>
    <w:rsid w:val="005140C1"/>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61A1"/>
    <w:rsid w:val="00626577"/>
    <w:rsid w:val="006279FD"/>
    <w:rsid w:val="006329D5"/>
    <w:rsid w:val="00633B06"/>
    <w:rsid w:val="00635CE5"/>
    <w:rsid w:val="00635D58"/>
    <w:rsid w:val="00642FCF"/>
    <w:rsid w:val="00650E8A"/>
    <w:rsid w:val="006533FE"/>
    <w:rsid w:val="00654307"/>
    <w:rsid w:val="00654B23"/>
    <w:rsid w:val="00656FAB"/>
    <w:rsid w:val="006667B0"/>
    <w:rsid w:val="00666FBA"/>
    <w:rsid w:val="00667A4C"/>
    <w:rsid w:val="00673A4D"/>
    <w:rsid w:val="0067452A"/>
    <w:rsid w:val="00675584"/>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1C4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3DD9"/>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2"/>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3E9"/>
    <w:rsid w:val="0079643E"/>
    <w:rsid w:val="00796509"/>
    <w:rsid w:val="007A0537"/>
    <w:rsid w:val="007A17D3"/>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D70B4"/>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6C8B"/>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C89"/>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002"/>
    <w:rsid w:val="00A80785"/>
    <w:rsid w:val="00A82870"/>
    <w:rsid w:val="00A84153"/>
    <w:rsid w:val="00A85345"/>
    <w:rsid w:val="00A85A87"/>
    <w:rsid w:val="00A86A93"/>
    <w:rsid w:val="00A91A72"/>
    <w:rsid w:val="00A95080"/>
    <w:rsid w:val="00A96B06"/>
    <w:rsid w:val="00A97281"/>
    <w:rsid w:val="00A97B63"/>
    <w:rsid w:val="00AA19B8"/>
    <w:rsid w:val="00AA1BDA"/>
    <w:rsid w:val="00AA2500"/>
    <w:rsid w:val="00AA687A"/>
    <w:rsid w:val="00AA6B2C"/>
    <w:rsid w:val="00AA6CCA"/>
    <w:rsid w:val="00AA7601"/>
    <w:rsid w:val="00AB07AF"/>
    <w:rsid w:val="00AB0E90"/>
    <w:rsid w:val="00AB1961"/>
    <w:rsid w:val="00AB3F91"/>
    <w:rsid w:val="00AB4D3F"/>
    <w:rsid w:val="00AB7DAA"/>
    <w:rsid w:val="00AC2015"/>
    <w:rsid w:val="00AC471F"/>
    <w:rsid w:val="00AC63C5"/>
    <w:rsid w:val="00AD27E2"/>
    <w:rsid w:val="00AD663E"/>
    <w:rsid w:val="00AD729C"/>
    <w:rsid w:val="00AE3B55"/>
    <w:rsid w:val="00AE46C1"/>
    <w:rsid w:val="00AE471C"/>
    <w:rsid w:val="00AF26D9"/>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3D28"/>
    <w:rsid w:val="00B742DF"/>
    <w:rsid w:val="00B74467"/>
    <w:rsid w:val="00B75DDC"/>
    <w:rsid w:val="00B80CFB"/>
    <w:rsid w:val="00B80D7F"/>
    <w:rsid w:val="00B8426D"/>
    <w:rsid w:val="00B8571B"/>
    <w:rsid w:val="00B86A11"/>
    <w:rsid w:val="00B87C9F"/>
    <w:rsid w:val="00B9225D"/>
    <w:rsid w:val="00B94B89"/>
    <w:rsid w:val="00B959A1"/>
    <w:rsid w:val="00BA0223"/>
    <w:rsid w:val="00BA1FE8"/>
    <w:rsid w:val="00BA37FF"/>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2A19"/>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87E74"/>
    <w:rsid w:val="00C920AC"/>
    <w:rsid w:val="00C938BF"/>
    <w:rsid w:val="00C949A0"/>
    <w:rsid w:val="00C96019"/>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4031"/>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AEA"/>
    <w:rsid w:val="00DC5BA6"/>
    <w:rsid w:val="00DD1094"/>
    <w:rsid w:val="00DD3BA5"/>
    <w:rsid w:val="00DD556E"/>
    <w:rsid w:val="00DD59CE"/>
    <w:rsid w:val="00DD642A"/>
    <w:rsid w:val="00DE39F0"/>
    <w:rsid w:val="00DE5391"/>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38C7"/>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002"/>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72C4"/>
    <w:rsid w:val="00EE7EC6"/>
    <w:rsid w:val="00EF060C"/>
    <w:rsid w:val="00EF58A1"/>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848"/>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7EC1"/>
    <w:rsid w:val="00FE05F5"/>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D8F3"/>
  <w15:docId w15:val="{5B111F48-9379-4E0B-A198-ADAEA8C8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ac"/>
    <w:qFormat/>
    <w:rsid w:val="001A78D8"/>
    <w:pPr>
      <w:jc w:val="center"/>
    </w:pPr>
    <w:rPr>
      <w:b/>
      <w:color w:val="000000"/>
      <w:sz w:val="24"/>
    </w:rPr>
  </w:style>
  <w:style w:type="character" w:customStyle="1" w:styleId="ac">
    <w:name w:val="Заголовок Знак"/>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1">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d">
    <w:name w:val="Balloon Text"/>
    <w:basedOn w:val="a"/>
    <w:link w:val="ae"/>
    <w:uiPriority w:val="99"/>
    <w:semiHidden/>
    <w:unhideWhenUsed/>
    <w:rsid w:val="000F3DB5"/>
    <w:rPr>
      <w:rFonts w:ascii="Segoe UI" w:hAnsi="Segoe UI" w:cs="Segoe UI"/>
      <w:sz w:val="18"/>
      <w:szCs w:val="18"/>
    </w:rPr>
  </w:style>
  <w:style w:type="character" w:customStyle="1" w:styleId="ae">
    <w:name w:val="Текст выноски Знак"/>
    <w:link w:val="ad"/>
    <w:uiPriority w:val="99"/>
    <w:semiHidden/>
    <w:rsid w:val="000F3DB5"/>
    <w:rPr>
      <w:rFonts w:ascii="Segoe UI" w:eastAsia="Times New Roman" w:hAnsi="Segoe UI" w:cs="Segoe UI"/>
      <w:sz w:val="18"/>
      <w:szCs w:val="18"/>
    </w:rPr>
  </w:style>
  <w:style w:type="character" w:styleId="af">
    <w:name w:val="annotation reference"/>
    <w:basedOn w:val="a0"/>
    <w:uiPriority w:val="99"/>
    <w:semiHidden/>
    <w:unhideWhenUsed/>
    <w:rsid w:val="00EB0541"/>
    <w:rPr>
      <w:sz w:val="18"/>
      <w:szCs w:val="18"/>
    </w:rPr>
  </w:style>
  <w:style w:type="paragraph" w:styleId="af0">
    <w:name w:val="annotation text"/>
    <w:basedOn w:val="a"/>
    <w:link w:val="af1"/>
    <w:uiPriority w:val="99"/>
    <w:semiHidden/>
    <w:unhideWhenUsed/>
    <w:rsid w:val="00EB0541"/>
    <w:rPr>
      <w:sz w:val="24"/>
      <w:szCs w:val="24"/>
    </w:rPr>
  </w:style>
  <w:style w:type="character" w:customStyle="1" w:styleId="af1">
    <w:name w:val="Текст примечания Знак"/>
    <w:basedOn w:val="a0"/>
    <w:link w:val="af0"/>
    <w:uiPriority w:val="99"/>
    <w:semiHidden/>
    <w:rsid w:val="00EB0541"/>
    <w:rPr>
      <w:rFonts w:ascii="Times New Roman" w:eastAsia="Times New Roman" w:hAnsi="Times New Roman"/>
      <w:sz w:val="24"/>
      <w:szCs w:val="24"/>
    </w:rPr>
  </w:style>
  <w:style w:type="paragraph" w:styleId="af2">
    <w:name w:val="annotation subject"/>
    <w:basedOn w:val="af0"/>
    <w:next w:val="af0"/>
    <w:link w:val="af3"/>
    <w:uiPriority w:val="99"/>
    <w:semiHidden/>
    <w:unhideWhenUsed/>
    <w:rsid w:val="00EB0541"/>
    <w:rPr>
      <w:b/>
      <w:bCs/>
      <w:sz w:val="20"/>
      <w:szCs w:val="20"/>
    </w:rPr>
  </w:style>
  <w:style w:type="character" w:customStyle="1" w:styleId="af3">
    <w:name w:val="Тема примечания Знак"/>
    <w:basedOn w:val="af1"/>
    <w:link w:val="af2"/>
    <w:uiPriority w:val="99"/>
    <w:semiHidden/>
    <w:rsid w:val="00EB0541"/>
    <w:rPr>
      <w:rFonts w:ascii="Times New Roman" w:eastAsia="Times New Roman" w:hAnsi="Times New Roman"/>
      <w:b/>
      <w:bCs/>
      <w:sz w:val="24"/>
      <w:szCs w:val="24"/>
    </w:rPr>
  </w:style>
  <w:style w:type="character" w:customStyle="1" w:styleId="af4">
    <w:name w:val="Основной текст_"/>
    <w:link w:val="99"/>
    <w:rsid w:val="000C6D4C"/>
    <w:rPr>
      <w:shd w:val="clear" w:color="auto" w:fill="FFFFFF"/>
    </w:rPr>
  </w:style>
  <w:style w:type="paragraph" w:customStyle="1" w:styleId="99">
    <w:name w:val="Основной текст99"/>
    <w:basedOn w:val="a"/>
    <w:link w:val="af4"/>
    <w:rsid w:val="000C6D4C"/>
    <w:pPr>
      <w:shd w:val="clear" w:color="auto" w:fill="FFFFFF"/>
      <w:spacing w:before="5700" w:line="264" w:lineRule="exact"/>
      <w:ind w:hanging="460"/>
      <w:jc w:val="center"/>
    </w:pPr>
    <w:rPr>
      <w:rFonts w:ascii="Calibri" w:eastAsia="Calibri" w:hAnsi="Calibri"/>
    </w:rPr>
  </w:style>
  <w:style w:type="paragraph" w:styleId="af5">
    <w:name w:val="List Paragraph"/>
    <w:basedOn w:val="a"/>
    <w:uiPriority w:val="99"/>
    <w:qFormat/>
    <w:rsid w:val="00673A4D"/>
    <w:pPr>
      <w:ind w:left="720"/>
      <w:contextualSpacing/>
    </w:pPr>
  </w:style>
  <w:style w:type="character" w:customStyle="1" w:styleId="97">
    <w:name w:val="Основной текст97"/>
    <w:basedOn w:val="af4"/>
    <w:rsid w:val="00673A4D"/>
    <w:rPr>
      <w:shd w:val="clear" w:color="auto" w:fill="FFFFFF"/>
    </w:rPr>
  </w:style>
  <w:style w:type="character" w:customStyle="1" w:styleId="af6">
    <w:name w:val="Гипертекстовая ссылка"/>
    <w:uiPriority w:val="99"/>
    <w:rsid w:val="00780273"/>
    <w:rPr>
      <w:color w:val="106BBE"/>
    </w:rPr>
  </w:style>
  <w:style w:type="paragraph" w:styleId="af7">
    <w:name w:val="header"/>
    <w:basedOn w:val="a"/>
    <w:link w:val="af8"/>
    <w:uiPriority w:val="99"/>
    <w:unhideWhenUsed/>
    <w:rsid w:val="001535DA"/>
    <w:pPr>
      <w:tabs>
        <w:tab w:val="center" w:pos="4677"/>
        <w:tab w:val="right" w:pos="9355"/>
      </w:tabs>
    </w:pPr>
  </w:style>
  <w:style w:type="character" w:customStyle="1" w:styleId="af8">
    <w:name w:val="Верхний колонтитул Знак"/>
    <w:basedOn w:val="a0"/>
    <w:link w:val="af7"/>
    <w:uiPriority w:val="99"/>
    <w:rsid w:val="001535DA"/>
    <w:rPr>
      <w:rFonts w:ascii="Times New Roman" w:eastAsia="Times New Roman" w:hAnsi="Times New Roman"/>
    </w:rPr>
  </w:style>
  <w:style w:type="paragraph" w:styleId="af9">
    <w:name w:val="footer"/>
    <w:basedOn w:val="a"/>
    <w:link w:val="afa"/>
    <w:uiPriority w:val="99"/>
    <w:unhideWhenUsed/>
    <w:rsid w:val="001535DA"/>
    <w:pPr>
      <w:tabs>
        <w:tab w:val="center" w:pos="4677"/>
        <w:tab w:val="right" w:pos="9355"/>
      </w:tabs>
    </w:pPr>
  </w:style>
  <w:style w:type="character" w:customStyle="1" w:styleId="afa">
    <w:name w:val="Нижний колонтитул Знак"/>
    <w:basedOn w:val="a0"/>
    <w:link w:val="af9"/>
    <w:uiPriority w:val="99"/>
    <w:rsid w:val="001535DA"/>
    <w:rPr>
      <w:rFonts w:ascii="Times New Roman" w:eastAsia="Times New Roman" w:hAnsi="Times New Roman"/>
    </w:rPr>
  </w:style>
  <w:style w:type="paragraph" w:customStyle="1" w:styleId="12">
    <w:name w:val="1"/>
    <w:basedOn w:val="a"/>
    <w:next w:val="aa"/>
    <w:rsid w:val="00AF3F93"/>
    <w:rPr>
      <w:sz w:val="24"/>
    </w:rPr>
  </w:style>
  <w:style w:type="paragraph" w:customStyle="1" w:styleId="13">
    <w:name w:val="Название1"/>
    <w:basedOn w:val="a"/>
    <w:link w:val="afb"/>
    <w:qFormat/>
    <w:rsid w:val="00BC18C9"/>
    <w:pPr>
      <w:jc w:val="center"/>
    </w:pPr>
    <w:rPr>
      <w:rFonts w:eastAsia="Calibri"/>
      <w:b/>
    </w:rPr>
  </w:style>
  <w:style w:type="paragraph" w:customStyle="1" w:styleId="afc">
    <w:basedOn w:val="a"/>
    <w:next w:val="aa"/>
    <w:rsid w:val="00CD17E2"/>
    <w:rPr>
      <w:sz w:val="24"/>
    </w:rPr>
  </w:style>
  <w:style w:type="character" w:customStyle="1" w:styleId="afb">
    <w:name w:val="Название Знак"/>
    <w:link w:val="13"/>
    <w:locked/>
    <w:rsid w:val="002242A6"/>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10EBD-B50B-4486-ABD1-B9C15AB5C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3940</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Zal2 APMO</cp:lastModifiedBy>
  <cp:revision>3</cp:revision>
  <cp:lastPrinted>2023-10-31T13:17:00Z</cp:lastPrinted>
  <dcterms:created xsi:type="dcterms:W3CDTF">2023-12-24T17:14:00Z</dcterms:created>
  <dcterms:modified xsi:type="dcterms:W3CDTF">2024-01-15T14:49:00Z</dcterms:modified>
</cp:coreProperties>
</file>